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7E20" w14:textId="6988D0B6" w:rsidR="00247F2C" w:rsidRPr="00F36C9A" w:rsidRDefault="007C596E" w:rsidP="002F2CFD">
      <w:pPr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>Tähelepanekud</w:t>
      </w:r>
      <w:r w:rsidR="00F36C9A" w:rsidRPr="00F36C9A">
        <w:rPr>
          <w:b/>
          <w:bCs/>
          <w:u w:val="single"/>
        </w:rPr>
        <w:t xml:space="preserve"> </w:t>
      </w:r>
      <w:r w:rsidR="00166C0B">
        <w:rPr>
          <w:b/>
          <w:bCs/>
          <w:u w:val="single"/>
        </w:rPr>
        <w:t>06</w:t>
      </w:r>
      <w:r w:rsidR="00F36C9A" w:rsidRPr="00F36C9A">
        <w:rPr>
          <w:b/>
          <w:bCs/>
          <w:u w:val="single"/>
        </w:rPr>
        <w:t>.</w:t>
      </w:r>
      <w:r w:rsidR="00FB352A">
        <w:rPr>
          <w:b/>
          <w:bCs/>
          <w:u w:val="single"/>
        </w:rPr>
        <w:t>1</w:t>
      </w:r>
      <w:r w:rsidR="00166C0B">
        <w:rPr>
          <w:b/>
          <w:bCs/>
          <w:u w:val="single"/>
        </w:rPr>
        <w:t>1</w:t>
      </w:r>
      <w:r w:rsidR="00F36C9A" w:rsidRPr="00F36C9A">
        <w:rPr>
          <w:b/>
          <w:bCs/>
          <w:u w:val="single"/>
        </w:rPr>
        <w:t>.2025</w:t>
      </w:r>
    </w:p>
    <w:p w14:paraId="64874C63" w14:textId="76543E5C" w:rsidR="008335E0" w:rsidRDefault="008335E0" w:rsidP="008335E0">
      <w:pPr>
        <w:spacing w:before="120" w:after="120"/>
      </w:pPr>
      <w:r>
        <w:t>Oleme projekti materjalidega tutvunud ning edastame tähelepanekud, mille osas palume projekti korrigeerida/täiendada.</w:t>
      </w:r>
    </w:p>
    <w:p w14:paraId="342D6752" w14:textId="54F21D48" w:rsidR="00DF062B" w:rsidRDefault="00DF062B" w:rsidP="002F2CFD">
      <w:pPr>
        <w:pStyle w:val="Loendilik"/>
        <w:numPr>
          <w:ilvl w:val="0"/>
          <w:numId w:val="8"/>
        </w:numPr>
        <w:spacing w:before="120" w:after="120"/>
      </w:pPr>
      <w:r w:rsidRPr="00DF062B">
        <w:t xml:space="preserve">Projekti koostamisel juhinduda Transpordiameti juhendist: </w:t>
      </w:r>
      <w:hyperlink r:id="rId5" w:history="1">
        <w:r w:rsidRPr="00DF062B">
          <w:rPr>
            <w:rStyle w:val="Hperlink"/>
          </w:rPr>
          <w:t>Nõuded tehnovõrkude teemaale paigaldamise kavandamisel</w:t>
        </w:r>
      </w:hyperlink>
      <w:r w:rsidRPr="00DF062B">
        <w:t>.</w:t>
      </w:r>
    </w:p>
    <w:p w14:paraId="00538263" w14:textId="3E15E149" w:rsidR="00166C0B" w:rsidRDefault="007E4E4E" w:rsidP="007E4E4E">
      <w:pPr>
        <w:pStyle w:val="Loendilik"/>
        <w:numPr>
          <w:ilvl w:val="0"/>
          <w:numId w:val="8"/>
        </w:numPr>
        <w:spacing w:before="120" w:after="120"/>
      </w:pPr>
      <w:r>
        <w:t xml:space="preserve">Palume projekteerimisel arvestada </w:t>
      </w:r>
      <w:r w:rsidRPr="007E4E4E">
        <w:rPr>
          <w:i/>
          <w:iCs/>
        </w:rPr>
        <w:t>„Rail Baltica Raplamaa põhitrassi raudteetaristu I etapp OU1052 gaasivarustus“</w:t>
      </w:r>
      <w:r>
        <w:t xml:space="preserve"> töö viimasest versioonist ning lähtuda samadest põhimõtetest (hülss, sügavus, kaugus viaduktist).</w:t>
      </w:r>
    </w:p>
    <w:p w14:paraId="795DA9B9" w14:textId="24412FBA" w:rsidR="00166C0B" w:rsidRDefault="00D333FC" w:rsidP="00D333FC">
      <w:pPr>
        <w:pStyle w:val="Loendilik"/>
        <w:numPr>
          <w:ilvl w:val="0"/>
          <w:numId w:val="8"/>
        </w:numPr>
        <w:spacing w:before="120" w:after="120"/>
      </w:pPr>
      <w:r>
        <w:t xml:space="preserve">Palume gaasitrass rajada vastavalt </w:t>
      </w:r>
      <w:r w:rsidRPr="00D333FC">
        <w:t>TRAM tehnovõrkude juhendi</w:t>
      </w:r>
      <w:r>
        <w:t>le</w:t>
      </w:r>
      <w:r w:rsidR="001D7DAD">
        <w:t>,</w:t>
      </w:r>
      <w:r w:rsidRPr="00D333FC">
        <w:t xml:space="preserve"> nõue min 3,0m viadukti konstruktsioonist</w:t>
      </w:r>
      <w:r>
        <w:t xml:space="preserve"> (hetkel tundub, et kaugus kohati väiksem).</w:t>
      </w:r>
      <w:r w:rsidR="006C4E0D">
        <w:t xml:space="preserve"> Nihutada kohaliku ühendustee poole. </w:t>
      </w:r>
    </w:p>
    <w:p w14:paraId="0B113AE1" w14:textId="6F5649E1" w:rsidR="00166C0B" w:rsidRDefault="00D333FC" w:rsidP="00166C0B">
      <w:pPr>
        <w:spacing w:before="120" w:after="120"/>
      </w:pPr>
      <w:r w:rsidRPr="00D333FC">
        <w:drawing>
          <wp:inline distT="0" distB="0" distL="0" distR="0" wp14:anchorId="5C5D276F" wp14:editId="4C4C534A">
            <wp:extent cx="5760720" cy="5666740"/>
            <wp:effectExtent l="0" t="0" r="0" b="0"/>
            <wp:docPr id="164773753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375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6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15A98" w14:textId="77777777" w:rsidR="00166C0B" w:rsidRDefault="00166C0B" w:rsidP="00166C0B">
      <w:pPr>
        <w:spacing w:before="120" w:after="120"/>
      </w:pPr>
    </w:p>
    <w:p w14:paraId="0D04DECF" w14:textId="0714D624" w:rsidR="0047510A" w:rsidRDefault="00D333FC" w:rsidP="0047510A">
      <w:pPr>
        <w:pStyle w:val="Loendilik"/>
        <w:numPr>
          <w:ilvl w:val="0"/>
          <w:numId w:val="8"/>
        </w:numPr>
        <w:spacing w:before="120" w:after="120"/>
      </w:pPr>
      <w:r>
        <w:t>Palume gaasitorustik rajada hülsstorru vastavalt TRAM juhendile</w:t>
      </w:r>
      <w:r w:rsidR="0047510A">
        <w:t xml:space="preserve"> Tabel 1 toodule</w:t>
      </w:r>
      <w:r>
        <w:t xml:space="preserve"> </w:t>
      </w:r>
      <w:hyperlink r:id="rId7" w:history="1">
        <w:r w:rsidR="0047510A" w:rsidRPr="00DF062B">
          <w:rPr>
            <w:rStyle w:val="Hperlink"/>
          </w:rPr>
          <w:t>Nõuded tehnovõrkude teemaale paigaldamise kavandamisel</w:t>
        </w:r>
      </w:hyperlink>
      <w:r w:rsidR="007E4E4E">
        <w:t xml:space="preserve"> ja kooskõlas </w:t>
      </w:r>
      <w:r w:rsidR="007E4E4E" w:rsidRPr="007E4E4E">
        <w:rPr>
          <w:i/>
          <w:iCs/>
        </w:rPr>
        <w:t>„Rail Baltica Raplamaa põhitrassi raudteetaristu I etapp OU1052 gaasivarustus“</w:t>
      </w:r>
      <w:r w:rsidR="007E4E4E">
        <w:t xml:space="preserve"> töö</w:t>
      </w:r>
      <w:r w:rsidR="007E4E4E">
        <w:t>ga.</w:t>
      </w:r>
    </w:p>
    <w:p w14:paraId="1A1AF2A3" w14:textId="10A7C6A7" w:rsidR="00166C0B" w:rsidRDefault="0047510A" w:rsidP="0047510A">
      <w:pPr>
        <w:pStyle w:val="Loendilik"/>
        <w:spacing w:before="120" w:after="120"/>
      </w:pPr>
      <w:r>
        <w:lastRenderedPageBreak/>
        <w:t>Hülsstoru andmed kajastada asendiplaanil</w:t>
      </w:r>
      <w:r w:rsidR="001D7DAD">
        <w:t xml:space="preserve">, pikiprofiilil </w:t>
      </w:r>
      <w:r>
        <w:t>ja seletuskirjas.</w:t>
      </w:r>
    </w:p>
    <w:p w14:paraId="6C445953" w14:textId="77777777" w:rsidR="00166C0B" w:rsidRDefault="00166C0B" w:rsidP="00166C0B">
      <w:pPr>
        <w:spacing w:before="120" w:after="120"/>
      </w:pPr>
    </w:p>
    <w:p w14:paraId="152F4A39" w14:textId="317DC7FA" w:rsidR="00166C0B" w:rsidRDefault="00166C0B" w:rsidP="00166C0B">
      <w:pPr>
        <w:pStyle w:val="Loendilik"/>
        <w:numPr>
          <w:ilvl w:val="0"/>
          <w:numId w:val="8"/>
        </w:numPr>
        <w:spacing w:before="120" w:after="120"/>
      </w:pPr>
      <w:r>
        <w:t xml:space="preserve">Palume esitada asendiplaan ka </w:t>
      </w:r>
      <w:proofErr w:type="spellStart"/>
      <w:r>
        <w:t>dwg</w:t>
      </w:r>
      <w:proofErr w:type="spellEnd"/>
      <w:r>
        <w:t xml:space="preserve"> kujul.</w:t>
      </w:r>
    </w:p>
    <w:p w14:paraId="02E21F88" w14:textId="77777777" w:rsidR="006C4E0D" w:rsidRDefault="006C4E0D" w:rsidP="006C4E0D">
      <w:pPr>
        <w:pStyle w:val="Loendilik"/>
        <w:spacing w:before="120" w:after="120"/>
      </w:pPr>
    </w:p>
    <w:p w14:paraId="67FF151C" w14:textId="764B2B52" w:rsidR="00DF062B" w:rsidRDefault="00DF062B" w:rsidP="002F2CFD">
      <w:pPr>
        <w:pStyle w:val="Loendilik"/>
        <w:numPr>
          <w:ilvl w:val="0"/>
          <w:numId w:val="1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Materjalide hulgas puuduvad IKÕ plaanid</w:t>
      </w:r>
      <w:r w:rsidR="00166C0B">
        <w:rPr>
          <w:rFonts w:eastAsia="Times New Roman"/>
        </w:rPr>
        <w:t xml:space="preserve"> TRAM maaüksuste kohta</w:t>
      </w:r>
      <w:r>
        <w:rPr>
          <w:rFonts w:eastAsia="Times New Roman"/>
        </w:rPr>
        <w:t>. Palume esitada.</w:t>
      </w:r>
    </w:p>
    <w:p w14:paraId="2140A523" w14:textId="0B855ED2" w:rsidR="00DF062B" w:rsidRPr="000F346F" w:rsidRDefault="00DF062B" w:rsidP="002F2CFD">
      <w:pPr>
        <w:pStyle w:val="Loendilik"/>
        <w:spacing w:before="120" w:after="120"/>
        <w:rPr>
          <w:rFonts w:eastAsia="Times New Roman"/>
        </w:rPr>
      </w:pPr>
      <w:r>
        <w:rPr>
          <w:rFonts w:eastAsia="Times New Roman"/>
        </w:rPr>
        <w:t xml:space="preserve">Palume </w:t>
      </w:r>
      <w:r>
        <w:t>IKÕ plaanide koostamisel juhinduda Transpordiameti juhendist ning näidisest.</w:t>
      </w:r>
    </w:p>
    <w:p w14:paraId="480BE630" w14:textId="77777777" w:rsidR="00DF062B" w:rsidRDefault="001D7DAD" w:rsidP="002F2CFD">
      <w:pPr>
        <w:spacing w:before="120" w:after="120"/>
      </w:pPr>
      <w:hyperlink r:id="rId8" w:history="1">
        <w:r w:rsidR="00DF062B">
          <w:rPr>
            <w:rStyle w:val="Hperlink"/>
          </w:rPr>
          <w:t>https://transpordiamet.ee/sites/default/files/documents/2025-02/Riigivara%20kasutamiseks%20andmine_0.pdf</w:t>
        </w:r>
      </w:hyperlink>
    </w:p>
    <w:p w14:paraId="0B8A9B4E" w14:textId="77777777" w:rsidR="00DF062B" w:rsidRDefault="00DF062B" w:rsidP="002F2CFD">
      <w:pPr>
        <w:spacing w:before="120" w:after="120"/>
      </w:pPr>
    </w:p>
    <w:p w14:paraId="5F74A6F9" w14:textId="77777777" w:rsidR="00DF062B" w:rsidRDefault="001D7DAD" w:rsidP="002F2CFD">
      <w:pPr>
        <w:spacing w:before="120" w:after="120"/>
      </w:pPr>
      <w:hyperlink r:id="rId9" w:history="1">
        <w:r w:rsidR="00DF062B">
          <w:rPr>
            <w:rStyle w:val="Hperlink"/>
          </w:rPr>
          <w:t>https://transpordiamet.ee/sites/default/files/documents/2025-01/Isikliku%20kasutusõiguse%20seadmise%20plaan%20%28näidis%29.pdf</w:t>
        </w:r>
      </w:hyperlink>
    </w:p>
    <w:p w14:paraId="5A332776" w14:textId="77777777" w:rsidR="00DF062B" w:rsidRPr="00127950" w:rsidRDefault="00DF062B" w:rsidP="002F2CFD">
      <w:pPr>
        <w:pStyle w:val="Loendilik"/>
        <w:numPr>
          <w:ilvl w:val="0"/>
          <w:numId w:val="1"/>
        </w:numPr>
        <w:spacing w:before="120" w:after="120"/>
        <w:rPr>
          <w:rFonts w:eastAsia="Times New Roman"/>
        </w:rPr>
      </w:pPr>
      <w:r>
        <w:rPr>
          <w:rFonts w:eastAsia="Times New Roman"/>
        </w:rPr>
        <w:t>Palume esitada IKÕ plaanid ka DWG kujul.</w:t>
      </w:r>
    </w:p>
    <w:p w14:paraId="2DB8BB15" w14:textId="77777777" w:rsidR="00DF062B" w:rsidRDefault="00DF062B" w:rsidP="002F2CFD">
      <w:pPr>
        <w:spacing w:before="120" w:after="120"/>
      </w:pPr>
    </w:p>
    <w:p w14:paraId="45B3B24D" w14:textId="4CEEE65F" w:rsidR="00DF062B" w:rsidRDefault="008335E0" w:rsidP="002F2CFD">
      <w:pPr>
        <w:spacing w:before="120" w:after="120"/>
      </w:pPr>
      <w:r w:rsidRPr="00EC779F">
        <w:rPr>
          <w:b/>
          <w:bCs/>
          <w:u w:val="single"/>
        </w:rPr>
        <w:t>Palume materjale korrigeerida ning esitada uuesti kooskõlastamiseks.</w:t>
      </w:r>
    </w:p>
    <w:sectPr w:rsidR="00DF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0E0"/>
    <w:multiLevelType w:val="hybridMultilevel"/>
    <w:tmpl w:val="E376C848"/>
    <w:lvl w:ilvl="0" w:tplc="0434AE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1035E"/>
    <w:multiLevelType w:val="hybridMultilevel"/>
    <w:tmpl w:val="A3241D92"/>
    <w:lvl w:ilvl="0" w:tplc="F41808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10E74"/>
    <w:multiLevelType w:val="hybridMultilevel"/>
    <w:tmpl w:val="38989A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579BD"/>
    <w:multiLevelType w:val="hybridMultilevel"/>
    <w:tmpl w:val="B68A73BA"/>
    <w:lvl w:ilvl="0" w:tplc="640C90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55C55"/>
    <w:multiLevelType w:val="hybridMultilevel"/>
    <w:tmpl w:val="C2ACDAF8"/>
    <w:lvl w:ilvl="0" w:tplc="48984C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109D8"/>
    <w:multiLevelType w:val="hybridMultilevel"/>
    <w:tmpl w:val="FD3C816E"/>
    <w:lvl w:ilvl="0" w:tplc="DC1A9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113B2"/>
    <w:multiLevelType w:val="hybridMultilevel"/>
    <w:tmpl w:val="DEBA012A"/>
    <w:lvl w:ilvl="0" w:tplc="BA1430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D43A7"/>
    <w:multiLevelType w:val="hybridMultilevel"/>
    <w:tmpl w:val="38CA034C"/>
    <w:lvl w:ilvl="0" w:tplc="7ED888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734658"/>
    <w:multiLevelType w:val="hybridMultilevel"/>
    <w:tmpl w:val="FDD22004"/>
    <w:lvl w:ilvl="0" w:tplc="BF8E3F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301948">
    <w:abstractNumId w:val="5"/>
  </w:num>
  <w:num w:numId="2" w16cid:durableId="1945455669">
    <w:abstractNumId w:val="1"/>
  </w:num>
  <w:num w:numId="3" w16cid:durableId="1545367499">
    <w:abstractNumId w:val="4"/>
  </w:num>
  <w:num w:numId="4" w16cid:durableId="245385528">
    <w:abstractNumId w:val="0"/>
  </w:num>
  <w:num w:numId="5" w16cid:durableId="289359688">
    <w:abstractNumId w:val="6"/>
  </w:num>
  <w:num w:numId="6" w16cid:durableId="12701668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40272652">
    <w:abstractNumId w:val="7"/>
  </w:num>
  <w:num w:numId="8" w16cid:durableId="1665624075">
    <w:abstractNumId w:val="3"/>
  </w:num>
  <w:num w:numId="9" w16cid:durableId="536426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7D"/>
    <w:rsid w:val="000369EE"/>
    <w:rsid w:val="0005647A"/>
    <w:rsid w:val="00073DD7"/>
    <w:rsid w:val="00091E49"/>
    <w:rsid w:val="000B5881"/>
    <w:rsid w:val="000C3FF7"/>
    <w:rsid w:val="000F346F"/>
    <w:rsid w:val="000F39B3"/>
    <w:rsid w:val="00127950"/>
    <w:rsid w:val="00166C0B"/>
    <w:rsid w:val="001A01DE"/>
    <w:rsid w:val="001D7DAD"/>
    <w:rsid w:val="00247F2C"/>
    <w:rsid w:val="00273C28"/>
    <w:rsid w:val="002A1195"/>
    <w:rsid w:val="002F2CFD"/>
    <w:rsid w:val="003C7ECE"/>
    <w:rsid w:val="00412A87"/>
    <w:rsid w:val="00472E77"/>
    <w:rsid w:val="0047510A"/>
    <w:rsid w:val="00475886"/>
    <w:rsid w:val="004A570D"/>
    <w:rsid w:val="00595176"/>
    <w:rsid w:val="006C4E0D"/>
    <w:rsid w:val="006F3A7D"/>
    <w:rsid w:val="007070C9"/>
    <w:rsid w:val="00793293"/>
    <w:rsid w:val="007C596E"/>
    <w:rsid w:val="007E4E4E"/>
    <w:rsid w:val="00825F67"/>
    <w:rsid w:val="008335E0"/>
    <w:rsid w:val="00864663"/>
    <w:rsid w:val="008773D7"/>
    <w:rsid w:val="008E5904"/>
    <w:rsid w:val="00962CCD"/>
    <w:rsid w:val="009F17BA"/>
    <w:rsid w:val="00A641F3"/>
    <w:rsid w:val="00A6618E"/>
    <w:rsid w:val="00AC1F4B"/>
    <w:rsid w:val="00AF6F18"/>
    <w:rsid w:val="00B649ED"/>
    <w:rsid w:val="00BD4C54"/>
    <w:rsid w:val="00BE2538"/>
    <w:rsid w:val="00D333FC"/>
    <w:rsid w:val="00D52D88"/>
    <w:rsid w:val="00DA1247"/>
    <w:rsid w:val="00DC20D9"/>
    <w:rsid w:val="00DE7769"/>
    <w:rsid w:val="00DF062B"/>
    <w:rsid w:val="00E21776"/>
    <w:rsid w:val="00E52617"/>
    <w:rsid w:val="00E54DDA"/>
    <w:rsid w:val="00E57B0B"/>
    <w:rsid w:val="00EC779F"/>
    <w:rsid w:val="00ED2EFD"/>
    <w:rsid w:val="00F36C9A"/>
    <w:rsid w:val="00FB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D8E4"/>
  <w15:chartTrackingRefBased/>
  <w15:docId w15:val="{68E99675-A519-473D-B03C-AFC9A4A3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5647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05647A"/>
    <w:rPr>
      <w:color w:val="0563C1"/>
      <w:u w:val="single"/>
    </w:rPr>
  </w:style>
  <w:style w:type="paragraph" w:styleId="Loendilik">
    <w:name w:val="List Paragraph"/>
    <w:basedOn w:val="Normaallaad"/>
    <w:uiPriority w:val="34"/>
    <w:qFormat/>
    <w:rsid w:val="0005647A"/>
    <w:pPr>
      <w:ind w:left="720"/>
    </w:pPr>
  </w:style>
  <w:style w:type="character" w:customStyle="1" w:styleId="normaltextrun">
    <w:name w:val="normaltextrun"/>
    <w:basedOn w:val="Liguvaikefont"/>
    <w:rsid w:val="0005647A"/>
  </w:style>
  <w:style w:type="character" w:customStyle="1" w:styleId="eop">
    <w:name w:val="eop"/>
    <w:basedOn w:val="Liguvaikefont"/>
    <w:rsid w:val="0005647A"/>
  </w:style>
  <w:style w:type="character" w:styleId="Lahendamatamainimine">
    <w:name w:val="Unresolved Mention"/>
    <w:basedOn w:val="Liguvaikefont"/>
    <w:uiPriority w:val="99"/>
    <w:semiHidden/>
    <w:unhideWhenUsed/>
    <w:rsid w:val="009F17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2C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ordiamet.ee/sites/default/files/documents/2025-02/Riigivara%20kasutamiseks%20andmine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pordiamet.ee/sites/default/files/documents/2021-12/nouded_tehnovorkude_teemaale_kavandamisel_0%20%281%2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transpordiamet.ee/sites/default/files/documents/2021-12/nouded_tehnovorkude_teemaale_kavandamisel_0%20%281%29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pordiamet.ee/sites/default/files/documents/2025-01/Isikliku%20kasutus&#245;iguse%20seadmise%20plaan%20%28n&#228;idis%29.pd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301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 Kõiv</dc:creator>
  <cp:keywords/>
  <dc:description/>
  <cp:lastModifiedBy>Laur Kõiv</cp:lastModifiedBy>
  <cp:revision>20</cp:revision>
  <dcterms:created xsi:type="dcterms:W3CDTF">2025-01-10T09:33:00Z</dcterms:created>
  <dcterms:modified xsi:type="dcterms:W3CDTF">2025-11-06T11:11:00Z</dcterms:modified>
</cp:coreProperties>
</file>